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4190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À</w:t>
      </w:r>
    </w:p>
    <w:p w14:paraId="11FD1B44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Excelentíssima Senhora </w:t>
      </w:r>
      <w:proofErr w:type="spellStart"/>
      <w:r w:rsidRPr="00EC4629">
        <w:rPr>
          <w:rFonts w:ascii="Arial" w:hAnsi="Arial" w:cs="Arial"/>
        </w:rPr>
        <w:t>Dra</w:t>
      </w:r>
      <w:proofErr w:type="spellEnd"/>
      <w:r w:rsidRPr="00EC4629">
        <w:rPr>
          <w:rFonts w:ascii="Arial" w:hAnsi="Arial" w:cs="Arial"/>
        </w:rPr>
        <w:t xml:space="preserve"> Ana Valéria </w:t>
      </w:r>
      <w:proofErr w:type="spellStart"/>
      <w:r w:rsidRPr="00EC4629">
        <w:rPr>
          <w:rFonts w:ascii="Arial" w:hAnsi="Arial" w:cs="Arial"/>
        </w:rPr>
        <w:t>Targino</w:t>
      </w:r>
      <w:proofErr w:type="spellEnd"/>
      <w:r w:rsidRPr="00EC4629">
        <w:rPr>
          <w:rFonts w:ascii="Arial" w:hAnsi="Arial" w:cs="Arial"/>
        </w:rPr>
        <w:t xml:space="preserve"> de Vasconcelos</w:t>
      </w:r>
    </w:p>
    <w:p w14:paraId="360BAD2F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Procuradora Regional do Trabalho</w:t>
      </w:r>
    </w:p>
    <w:p w14:paraId="78FFC7BA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Nesta</w:t>
      </w:r>
    </w:p>
    <w:p w14:paraId="079E1ABE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57749B5A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435C1FF7" w14:textId="72FCED8E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Ref. Procedimento n 000.165 2022 07 002/0</w:t>
      </w:r>
    </w:p>
    <w:p w14:paraId="40432B96" w14:textId="0C176F7E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ADITAMENTO AO PEDIDO DE RECOMENDAÇÃO</w:t>
      </w:r>
    </w:p>
    <w:p w14:paraId="6BEBDFB3" w14:textId="59E7BDC0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2A674332" w14:textId="45F9B64B" w:rsidR="00E41AA2" w:rsidRDefault="00E41AA2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17D32700" w14:textId="77777777" w:rsidR="00EC4629" w:rsidRPr="00EC4629" w:rsidRDefault="00EC4629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43E6BB53" w14:textId="70F48EE3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</w:t>
      </w:r>
      <w:r w:rsidRPr="00EC4629">
        <w:rPr>
          <w:rFonts w:ascii="Arial" w:hAnsi="Arial" w:cs="Arial"/>
          <w:b/>
          <w:bCs/>
        </w:rPr>
        <w:t>SINDICATO DOS EMRPEGADOS EM ESTABELECIMENTOS DE SAÚDE – SINDSAUDE</w:t>
      </w:r>
      <w:r w:rsidRPr="00EC4629">
        <w:rPr>
          <w:rFonts w:ascii="Arial" w:hAnsi="Arial" w:cs="Arial"/>
        </w:rPr>
        <w:t xml:space="preserve">, por seu advogado, ao final subscrito, vem à presença de Vossa Excelência </w:t>
      </w:r>
      <w:r w:rsidRPr="00EC4629">
        <w:rPr>
          <w:rFonts w:ascii="Arial" w:hAnsi="Arial" w:cs="Arial"/>
        </w:rPr>
        <w:t>aditar o último pedido de mediação, o que faz nos termos adiante expendidos.</w:t>
      </w:r>
    </w:p>
    <w:p w14:paraId="711A9E56" w14:textId="0A1687BA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Chegou ao conhecimento desse sindicato que a gestão interventora da Santa Casa de Misericórdia de Sobral iniciou o processo de dispensa imotivada de empregados que são vinculados ao CNPJ da Santa Casa de Misericórdia de Sobral e que está sob intervenção.</w:t>
      </w:r>
    </w:p>
    <w:p w14:paraId="1D61A6D1" w14:textId="255023E2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  Um dos demitidos foi Francisco de Jesus Braga de Sousa, técnico de enfermagem, com mais de dez anos de serviços prestados no referido nosocômio.</w:t>
      </w:r>
      <w:r w:rsidR="00EC4629" w:rsidRPr="00EC4629">
        <w:rPr>
          <w:rFonts w:ascii="Arial" w:hAnsi="Arial" w:cs="Arial"/>
        </w:rPr>
        <w:t xml:space="preserve"> Foi-nos informado também que outras demissões ocorrerão. </w:t>
      </w:r>
      <w:r w:rsidRPr="00EC4629">
        <w:rPr>
          <w:rFonts w:ascii="Arial" w:hAnsi="Arial" w:cs="Arial"/>
        </w:rPr>
        <w:t xml:space="preserve"> No ato da demissão, os gestores ainda exigiram a assinatura de um contrato </w:t>
      </w:r>
      <w:r w:rsidR="00E41AA2" w:rsidRPr="00EC4629">
        <w:rPr>
          <w:rFonts w:ascii="Arial" w:hAnsi="Arial" w:cs="Arial"/>
        </w:rPr>
        <w:t xml:space="preserve">de prestação de serviços </w:t>
      </w:r>
      <w:proofErr w:type="gramStart"/>
      <w:r w:rsidRPr="00EC4629">
        <w:rPr>
          <w:rFonts w:ascii="Arial" w:hAnsi="Arial" w:cs="Arial"/>
        </w:rPr>
        <w:t>temporário</w:t>
      </w:r>
      <w:r w:rsidR="00E41AA2" w:rsidRPr="00EC4629">
        <w:rPr>
          <w:rFonts w:ascii="Arial" w:hAnsi="Arial" w:cs="Arial"/>
        </w:rPr>
        <w:t xml:space="preserve">, </w:t>
      </w:r>
      <w:r w:rsidRPr="00EC4629">
        <w:rPr>
          <w:rFonts w:ascii="Arial" w:hAnsi="Arial" w:cs="Arial"/>
        </w:rPr>
        <w:t xml:space="preserve"> com</w:t>
      </w:r>
      <w:proofErr w:type="gramEnd"/>
      <w:r w:rsidRPr="00EC4629">
        <w:rPr>
          <w:rFonts w:ascii="Arial" w:hAnsi="Arial" w:cs="Arial"/>
        </w:rPr>
        <w:t xml:space="preserve"> data retroativa </w:t>
      </w:r>
      <w:r w:rsidR="00E41AA2" w:rsidRPr="00EC4629">
        <w:rPr>
          <w:rFonts w:ascii="Arial" w:hAnsi="Arial" w:cs="Arial"/>
        </w:rPr>
        <w:t xml:space="preserve">(cópia anexa). </w:t>
      </w:r>
      <w:r w:rsidRPr="00EC4629">
        <w:rPr>
          <w:rFonts w:ascii="Arial" w:hAnsi="Arial" w:cs="Arial"/>
        </w:rPr>
        <w:t xml:space="preserve"> </w:t>
      </w:r>
    </w:p>
    <w:p w14:paraId="309F8FB2" w14:textId="783ABDB6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  Isto posto, o </w:t>
      </w:r>
      <w:proofErr w:type="spellStart"/>
      <w:r w:rsidRPr="00EC4629">
        <w:rPr>
          <w:rFonts w:ascii="Arial" w:hAnsi="Arial" w:cs="Arial"/>
        </w:rPr>
        <w:t>Sindsaude</w:t>
      </w:r>
      <w:proofErr w:type="spellEnd"/>
      <w:r w:rsidRPr="00EC4629">
        <w:rPr>
          <w:rFonts w:ascii="Arial" w:hAnsi="Arial" w:cs="Arial"/>
        </w:rPr>
        <w:t xml:space="preserve"> </w:t>
      </w:r>
      <w:r w:rsidRPr="00EC4629">
        <w:rPr>
          <w:rFonts w:ascii="Arial" w:hAnsi="Arial" w:cs="Arial"/>
          <w:b/>
          <w:bCs/>
        </w:rPr>
        <w:t>REITERA</w:t>
      </w:r>
      <w:r w:rsidRPr="00EC4629">
        <w:rPr>
          <w:rFonts w:ascii="Arial" w:hAnsi="Arial" w:cs="Arial"/>
        </w:rPr>
        <w:t xml:space="preserve"> o pedido de recomendação veiculado em 26 do mês pretérito, aditando-o para que </w:t>
      </w:r>
      <w:r w:rsidR="00FD4680" w:rsidRPr="00EC4629">
        <w:rPr>
          <w:rFonts w:ascii="Arial" w:hAnsi="Arial" w:cs="Arial"/>
        </w:rPr>
        <w:t xml:space="preserve">seja recomendado </w:t>
      </w:r>
      <w:proofErr w:type="gramStart"/>
      <w:r w:rsidR="00FD4680" w:rsidRPr="00EC4629">
        <w:rPr>
          <w:rFonts w:ascii="Arial" w:hAnsi="Arial" w:cs="Arial"/>
        </w:rPr>
        <w:t xml:space="preserve">à </w:t>
      </w:r>
      <w:r w:rsidRPr="00EC4629">
        <w:rPr>
          <w:rFonts w:ascii="Arial" w:hAnsi="Arial" w:cs="Arial"/>
        </w:rPr>
        <w:t xml:space="preserve"> gestão</w:t>
      </w:r>
      <w:proofErr w:type="gramEnd"/>
      <w:r w:rsidRPr="00EC4629">
        <w:rPr>
          <w:rFonts w:ascii="Arial" w:hAnsi="Arial" w:cs="Arial"/>
        </w:rPr>
        <w:t xml:space="preserve"> interventora </w:t>
      </w:r>
      <w:r w:rsidR="00FD4680" w:rsidRPr="00EC4629">
        <w:rPr>
          <w:rFonts w:ascii="Arial" w:hAnsi="Arial" w:cs="Arial"/>
        </w:rPr>
        <w:t xml:space="preserve">para se abster </w:t>
      </w:r>
      <w:r w:rsidRPr="00EC4629">
        <w:rPr>
          <w:rFonts w:ascii="Arial" w:hAnsi="Arial" w:cs="Arial"/>
        </w:rPr>
        <w:t>de dispensar os empregados que estavam com vinculo de emprego até a data da intervenção, salvo em caso de dispensa a pedido ou de justa causa</w:t>
      </w:r>
      <w:r w:rsidR="00FD4680" w:rsidRPr="00EC4629">
        <w:rPr>
          <w:rFonts w:ascii="Arial" w:hAnsi="Arial" w:cs="Arial"/>
        </w:rPr>
        <w:t xml:space="preserve">, hipótese em que o município interventor deve arcar com o custo das verbas rescisórias. </w:t>
      </w:r>
      <w:r w:rsidRPr="00EC4629">
        <w:rPr>
          <w:rFonts w:ascii="Arial" w:hAnsi="Arial" w:cs="Arial"/>
        </w:rPr>
        <w:t xml:space="preserve"> </w:t>
      </w:r>
    </w:p>
    <w:p w14:paraId="61BAF695" w14:textId="22570F10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</w:t>
      </w:r>
    </w:p>
    <w:p w14:paraId="03A89E49" w14:textId="77777777" w:rsidR="00685667" w:rsidRPr="00EC4629" w:rsidRDefault="00685667" w:rsidP="00685667">
      <w:pPr>
        <w:spacing w:line="360" w:lineRule="auto"/>
        <w:ind w:left="1695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>Espera deferimento.</w:t>
      </w:r>
    </w:p>
    <w:p w14:paraId="76CCFEC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Fortaleza (CE), 26 de outubro de 2022</w:t>
      </w:r>
    </w:p>
    <w:p w14:paraId="315620B5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50319D7D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 JOAO VIANEY N MARTINS</w:t>
      </w:r>
    </w:p>
    <w:p w14:paraId="61E0DF88" w14:textId="6764C785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</w:t>
      </w:r>
      <w:r w:rsidR="00EC4629">
        <w:rPr>
          <w:rFonts w:ascii="Arial" w:hAnsi="Arial" w:cs="Arial"/>
        </w:rPr>
        <w:t xml:space="preserve">  </w:t>
      </w:r>
      <w:r w:rsidRPr="00EC4629">
        <w:rPr>
          <w:rFonts w:ascii="Arial" w:hAnsi="Arial" w:cs="Arial"/>
        </w:rPr>
        <w:t xml:space="preserve">Advogado </w:t>
      </w:r>
      <w:proofErr w:type="spellStart"/>
      <w:r w:rsidRPr="00EC4629">
        <w:rPr>
          <w:rFonts w:ascii="Arial" w:hAnsi="Arial" w:cs="Arial"/>
        </w:rPr>
        <w:t>Sindsaude</w:t>
      </w:r>
      <w:proofErr w:type="spellEnd"/>
      <w:r w:rsidR="00FD4680" w:rsidRPr="00EC4629">
        <w:rPr>
          <w:rFonts w:ascii="Arial" w:hAnsi="Arial" w:cs="Arial"/>
        </w:rPr>
        <w:t>.</w:t>
      </w:r>
      <w:r w:rsidRPr="00EC4629">
        <w:rPr>
          <w:rFonts w:ascii="Arial" w:hAnsi="Arial" w:cs="Arial"/>
        </w:rPr>
        <w:t xml:space="preserve">             </w:t>
      </w:r>
    </w:p>
    <w:p w14:paraId="254A9AFB" w14:textId="22E45402" w:rsidR="00685667" w:rsidRPr="00EC4629" w:rsidRDefault="00685667" w:rsidP="00FD4680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      </w:t>
      </w:r>
    </w:p>
    <w:p w14:paraId="3A285DDC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lastRenderedPageBreak/>
        <w:t xml:space="preserve">                       </w:t>
      </w:r>
    </w:p>
    <w:p w14:paraId="39A5901F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</w:t>
      </w:r>
    </w:p>
    <w:p w14:paraId="1F96CEE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778B4A8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  <w:r w:rsidRPr="00EC4629">
        <w:rPr>
          <w:rFonts w:ascii="Arial" w:hAnsi="Arial" w:cs="Arial"/>
        </w:rPr>
        <w:t xml:space="preserve">                   </w:t>
      </w:r>
    </w:p>
    <w:p w14:paraId="35B61C9E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2674A6A7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642A128F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3D16D323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2FAEC1BA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5E4AD88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7860C83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33ECFF41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26093968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4AEC079F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5BED4B7B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39759D07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7015EC3B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141499B5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75597B69" w14:textId="77777777" w:rsidR="00685667" w:rsidRPr="00EC4629" w:rsidRDefault="00685667" w:rsidP="00685667">
      <w:pPr>
        <w:spacing w:line="360" w:lineRule="auto"/>
        <w:contextualSpacing/>
        <w:jc w:val="both"/>
        <w:rPr>
          <w:rFonts w:ascii="Arial" w:hAnsi="Arial" w:cs="Arial"/>
        </w:rPr>
      </w:pPr>
    </w:p>
    <w:p w14:paraId="036692A2" w14:textId="77777777" w:rsidR="00B012F2" w:rsidRPr="00EC4629" w:rsidRDefault="00B012F2"/>
    <w:sectPr w:rsidR="00B012F2" w:rsidRPr="00EC4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091"/>
    <w:multiLevelType w:val="hybridMultilevel"/>
    <w:tmpl w:val="6BBA4A86"/>
    <w:lvl w:ilvl="0" w:tplc="77243EE0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583A6CA9"/>
    <w:multiLevelType w:val="hybridMultilevel"/>
    <w:tmpl w:val="5236438A"/>
    <w:lvl w:ilvl="0" w:tplc="807EF3B6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5" w:hanging="360"/>
      </w:pPr>
    </w:lvl>
    <w:lvl w:ilvl="2" w:tplc="0416001B" w:tentative="1">
      <w:start w:val="1"/>
      <w:numFmt w:val="lowerRoman"/>
      <w:lvlText w:val="%3."/>
      <w:lvlJc w:val="right"/>
      <w:pPr>
        <w:ind w:left="3405" w:hanging="180"/>
      </w:pPr>
    </w:lvl>
    <w:lvl w:ilvl="3" w:tplc="0416000F" w:tentative="1">
      <w:start w:val="1"/>
      <w:numFmt w:val="decimal"/>
      <w:lvlText w:val="%4."/>
      <w:lvlJc w:val="left"/>
      <w:pPr>
        <w:ind w:left="4125" w:hanging="360"/>
      </w:pPr>
    </w:lvl>
    <w:lvl w:ilvl="4" w:tplc="04160019" w:tentative="1">
      <w:start w:val="1"/>
      <w:numFmt w:val="lowerLetter"/>
      <w:lvlText w:val="%5."/>
      <w:lvlJc w:val="left"/>
      <w:pPr>
        <w:ind w:left="4845" w:hanging="360"/>
      </w:pPr>
    </w:lvl>
    <w:lvl w:ilvl="5" w:tplc="0416001B" w:tentative="1">
      <w:start w:val="1"/>
      <w:numFmt w:val="lowerRoman"/>
      <w:lvlText w:val="%6."/>
      <w:lvlJc w:val="right"/>
      <w:pPr>
        <w:ind w:left="5565" w:hanging="180"/>
      </w:pPr>
    </w:lvl>
    <w:lvl w:ilvl="6" w:tplc="0416000F" w:tentative="1">
      <w:start w:val="1"/>
      <w:numFmt w:val="decimal"/>
      <w:lvlText w:val="%7."/>
      <w:lvlJc w:val="left"/>
      <w:pPr>
        <w:ind w:left="6285" w:hanging="360"/>
      </w:pPr>
    </w:lvl>
    <w:lvl w:ilvl="7" w:tplc="04160019" w:tentative="1">
      <w:start w:val="1"/>
      <w:numFmt w:val="lowerLetter"/>
      <w:lvlText w:val="%8."/>
      <w:lvlJc w:val="left"/>
      <w:pPr>
        <w:ind w:left="7005" w:hanging="360"/>
      </w:pPr>
    </w:lvl>
    <w:lvl w:ilvl="8" w:tplc="0416001B" w:tentative="1">
      <w:start w:val="1"/>
      <w:numFmt w:val="lowerRoman"/>
      <w:lvlText w:val="%9."/>
      <w:lvlJc w:val="right"/>
      <w:pPr>
        <w:ind w:left="7725" w:hanging="180"/>
      </w:pPr>
    </w:lvl>
  </w:abstractNum>
  <w:num w:numId="1" w16cid:durableId="81800297">
    <w:abstractNumId w:val="1"/>
  </w:num>
  <w:num w:numId="2" w16cid:durableId="19346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7"/>
    <w:rsid w:val="00685667"/>
    <w:rsid w:val="00B012F2"/>
    <w:rsid w:val="00E41AA2"/>
    <w:rsid w:val="00EC4629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E265"/>
  <w15:chartTrackingRefBased/>
  <w15:docId w15:val="{DEF05F0A-4F84-4771-95D4-2442A048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2022-11-01T14:26:00Z</dcterms:created>
  <dcterms:modified xsi:type="dcterms:W3CDTF">2022-11-01T14:54:00Z</dcterms:modified>
</cp:coreProperties>
</file>